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18E2A364" w:rsidR="00C2117A" w:rsidRPr="0070240D" w:rsidRDefault="00C2117A" w:rsidP="00C2117A">
      <w:pPr>
        <w:autoSpaceDE w:val="0"/>
        <w:autoSpaceDN w:val="0"/>
        <w:jc w:val="center"/>
        <w:rPr>
          <w:b/>
          <w:bCs/>
        </w:rPr>
      </w:pPr>
      <w:bookmarkStart w:id="0" w:name="_Hlk117807582"/>
      <w:bookmarkStart w:id="1" w:name="_GoBack"/>
      <w:bookmarkEnd w:id="1"/>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2" w:name="_Hlk116846264"/>
      <w:r w:rsidRPr="0070240D">
        <w:rPr>
          <w:color w:val="000000"/>
        </w:rPr>
        <w:t xml:space="preserve">de Reglamento de Aplicación de la Ley núm. 340-06, aprobado mediante el Decreto núm. 416-23, en lo adelante el Reglamento o </w:t>
      </w:r>
      <w:bookmarkEnd w:id="2"/>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3"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3"/>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4"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4"/>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5" w:name="_Hlk161303053"/>
      <w:r w:rsidR="00886203" w:rsidRPr="008F2F47">
        <w:rPr>
          <w:b/>
          <w:color w:val="800000"/>
          <w:sz w:val="22"/>
          <w:szCs w:val="22"/>
        </w:rPr>
        <w:t xml:space="preserve">de acuerdo a lo estipulado en el pliego de condiciones </w:t>
      </w:r>
      <w:bookmarkEnd w:id="5"/>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6"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6"/>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7"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7"/>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8"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8"/>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9" w:name="_Hlk158633490"/>
      <w:r w:rsidRPr="004D177F">
        <w:rPr>
          <w:b/>
          <w:bCs/>
          <w:color w:val="0000FF"/>
          <w:sz w:val="22"/>
          <w:szCs w:val="22"/>
        </w:rPr>
        <w:t>[insertar nombre de institución contratante]</w:t>
      </w:r>
      <w:r w:rsidRPr="004D177F">
        <w:rPr>
          <w:color w:val="0000FF"/>
          <w:sz w:val="22"/>
          <w:szCs w:val="22"/>
        </w:rPr>
        <w:t xml:space="preserve"> </w:t>
      </w:r>
      <w:bookmarkEnd w:id="9"/>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39D0B" w14:textId="77777777" w:rsidR="00E2123F" w:rsidRDefault="00E2123F" w:rsidP="00465CCF">
      <w:r>
        <w:separator/>
      </w:r>
    </w:p>
  </w:endnote>
  <w:endnote w:type="continuationSeparator" w:id="0">
    <w:p w14:paraId="5C8CBB35" w14:textId="77777777" w:rsidR="00E2123F" w:rsidRDefault="00E2123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DF24CC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3E2473">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3E2473">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50A57" w14:textId="77777777" w:rsidR="00E2123F" w:rsidRDefault="00E2123F" w:rsidP="00465CCF">
      <w:r>
        <w:separator/>
      </w:r>
    </w:p>
  </w:footnote>
  <w:footnote w:type="continuationSeparator" w:id="0">
    <w:p w14:paraId="224AFCF2" w14:textId="77777777" w:rsidR="00E2123F" w:rsidRDefault="00E2123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E2473"/>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2123F"/>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2A7D-57F0-4E8C-A8B3-747CF79A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7401</Words>
  <Characters>40709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JENNIFFER SANTOS</cp:lastModifiedBy>
  <cp:revision>2</cp:revision>
  <cp:lastPrinted>2024-03-19T13:17:00Z</cp:lastPrinted>
  <dcterms:created xsi:type="dcterms:W3CDTF">2025-04-02T08:04:00Z</dcterms:created>
  <dcterms:modified xsi:type="dcterms:W3CDTF">2025-04-02T08:04:00Z</dcterms:modified>
</cp:coreProperties>
</file>